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C1D" w:rsidRPr="00C3390A" w:rsidRDefault="004B2C1D" w:rsidP="004B2C1D">
      <w:pPr>
        <w:jc w:val="right"/>
        <w:rPr>
          <w:sz w:val="20"/>
          <w:szCs w:val="20"/>
        </w:rPr>
      </w:pPr>
      <w:r w:rsidRPr="00C3390A">
        <w:rPr>
          <w:sz w:val="20"/>
          <w:szCs w:val="20"/>
        </w:rPr>
        <w:t>Приложение 3</w:t>
      </w:r>
    </w:p>
    <w:p w:rsidR="004B2C1D" w:rsidRDefault="004B2C1D" w:rsidP="004B2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Cs w:val="28"/>
        </w:rPr>
      </w:pPr>
      <w:r w:rsidRPr="00C3390A">
        <w:rPr>
          <w:sz w:val="20"/>
          <w:szCs w:val="20"/>
        </w:rPr>
        <w:t>к конкурсной документации</w:t>
      </w: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4B2C1D" w:rsidRDefault="004B2C1D" w:rsidP="004B2C1D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</w:p>
    <w:p w:rsidR="004B2C1D" w:rsidRDefault="004B2C1D" w:rsidP="004B2C1D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Самофаловскогосельского поселения </w:t>
      </w:r>
    </w:p>
    <w:p w:rsidR="004B2C1D" w:rsidRDefault="004B2C1D" w:rsidP="004B2C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Городищенского муниципального района</w:t>
      </w:r>
    </w:p>
    <w:p w:rsidR="004B2C1D" w:rsidRDefault="004B2C1D" w:rsidP="004B2C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4B2C1D" w:rsidRDefault="004B2C1D" w:rsidP="004B2C1D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Городищенский район</w:t>
      </w:r>
    </w:p>
    <w:p w:rsidR="004B2C1D" w:rsidRDefault="004B2C1D" w:rsidP="004B2C1D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4B2C1D" w:rsidRPr="00C3390A" w:rsidRDefault="004B2C1D" w:rsidP="004B2C1D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_________________ С.К. Кожемяков</w:t>
      </w: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</w:t>
      </w:r>
      <w:r w:rsidR="000677DF">
        <w:rPr>
          <w:color w:val="auto"/>
        </w:rPr>
        <w:t>01</w:t>
      </w:r>
      <w:r>
        <w:rPr>
          <w:color w:val="auto"/>
        </w:rPr>
        <w:t>»</w:t>
      </w:r>
      <w:r w:rsidR="000677DF">
        <w:rPr>
          <w:color w:val="auto"/>
        </w:rPr>
        <w:t xml:space="preserve"> сентября </w:t>
      </w:r>
      <w:r>
        <w:rPr>
          <w:color w:val="auto"/>
        </w:rPr>
        <w:t xml:space="preserve"> 20</w:t>
      </w:r>
      <w:r w:rsidR="000677DF">
        <w:rPr>
          <w:color w:val="auto"/>
        </w:rPr>
        <w:t>11</w:t>
      </w:r>
      <w:r>
        <w:rPr>
          <w:color w:val="auto"/>
        </w:rPr>
        <w:t xml:space="preserve"> год</w:t>
      </w:r>
    </w:p>
    <w:p w:rsidR="004B2C1D" w:rsidRDefault="004B2C1D" w:rsidP="004B2C1D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4B2C1D" w:rsidRDefault="004B2C1D" w:rsidP="004B2C1D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4B2C1D" w:rsidRDefault="004B2C1D" w:rsidP="004B2C1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4B2C1D" w:rsidRDefault="004B2C1D" w:rsidP="004B2C1D">
      <w:pPr>
        <w:pStyle w:val="a3"/>
        <w:rPr>
          <w:sz w:val="24"/>
          <w:szCs w:val="24"/>
        </w:rPr>
      </w:pPr>
    </w:p>
    <w:p w:rsidR="004B2C1D" w:rsidRDefault="004B2C1D" w:rsidP="004B2C1D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4B2C1D" w:rsidRDefault="004B2C1D" w:rsidP="004B2C1D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1. Адрес многокварти</w:t>
      </w:r>
      <w:r w:rsidR="000677DF">
        <w:rPr>
          <w:b w:val="0"/>
          <w:i w:val="0"/>
          <w:sz w:val="22"/>
          <w:szCs w:val="22"/>
        </w:rPr>
        <w:t xml:space="preserve">рного дома: Волгоградская область </w:t>
      </w:r>
      <w:r>
        <w:rPr>
          <w:b w:val="0"/>
          <w:i w:val="0"/>
          <w:sz w:val="22"/>
          <w:szCs w:val="22"/>
        </w:rPr>
        <w:t>Городищенский</w:t>
      </w:r>
      <w:r w:rsidR="000677DF">
        <w:rPr>
          <w:b w:val="0"/>
          <w:i w:val="0"/>
          <w:sz w:val="22"/>
          <w:szCs w:val="22"/>
        </w:rPr>
        <w:t xml:space="preserve"> райо</w:t>
      </w:r>
      <w:r>
        <w:rPr>
          <w:b w:val="0"/>
          <w:i w:val="0"/>
          <w:sz w:val="22"/>
          <w:szCs w:val="22"/>
        </w:rPr>
        <w:t xml:space="preserve">н, п. Самофаловка, ул. Новостроевская,  дом 2. 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3. Серия, тип постройки -----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1984   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-----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6. Степень фактического износа 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30 %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7. Год после</w:t>
      </w:r>
      <w:r w:rsidR="000677DF">
        <w:rPr>
          <w:sz w:val="22"/>
          <w:szCs w:val="22"/>
        </w:rPr>
        <w:t>днег</w:t>
      </w:r>
      <w:r w:rsidR="004971AB">
        <w:rPr>
          <w:sz w:val="22"/>
          <w:szCs w:val="22"/>
        </w:rPr>
        <w:t>о капитального ремонта – не делался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-----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13. Наличие мансарды 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r w:rsidR="000677DF">
        <w:rPr>
          <w:sz w:val="22"/>
          <w:szCs w:val="22"/>
        </w:rPr>
        <w:t>непригодным для проживания - нет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</w:t>
      </w:r>
      <w:r w:rsidR="000677DF">
        <w:rPr>
          <w:sz w:val="22"/>
          <w:szCs w:val="22"/>
        </w:rPr>
        <w:t>пригодными для проживания) - нет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19. Строительный объем  ----- </w:t>
      </w:r>
      <w:r>
        <w:rPr>
          <w:b/>
          <w:sz w:val="22"/>
          <w:szCs w:val="22"/>
        </w:rPr>
        <w:t xml:space="preserve"> м. куб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4B2C1D" w:rsidRDefault="004B2C1D" w:rsidP="004B2C1D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4B2C1D" w:rsidRDefault="004B2C1D" w:rsidP="004B2C1D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844,5 кв. м"/>
        </w:smartTagPr>
        <w:r>
          <w:rPr>
            <w:b w:val="0"/>
            <w:sz w:val="22"/>
            <w:szCs w:val="22"/>
          </w:rPr>
          <w:t xml:space="preserve">844,5 </w:t>
        </w:r>
        <w:r>
          <w:rPr>
            <w:sz w:val="22"/>
            <w:szCs w:val="22"/>
          </w:rPr>
          <w:t>кв. м</w:t>
        </w:r>
      </w:smartTag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584,5</w:t>
      </w:r>
      <w:r>
        <w:rPr>
          <w:b/>
          <w:sz w:val="22"/>
          <w:szCs w:val="22"/>
        </w:rPr>
        <w:t xml:space="preserve"> кв. м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71,2</w:t>
      </w:r>
      <w:r>
        <w:rPr>
          <w:b/>
          <w:sz w:val="22"/>
          <w:szCs w:val="22"/>
        </w:rPr>
        <w:t>кв. м</w:t>
      </w:r>
    </w:p>
    <w:p w:rsidR="004B2C1D" w:rsidRDefault="004B2C1D" w:rsidP="004B2C1D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188 </w:t>
      </w:r>
      <w:r>
        <w:rPr>
          <w:b/>
          <w:sz w:val="22"/>
          <w:szCs w:val="22"/>
        </w:rPr>
        <w:t>кв. м</w:t>
      </w:r>
    </w:p>
    <w:p w:rsidR="004B2C1D" w:rsidRDefault="004B2C1D" w:rsidP="004B2C1D">
      <w:pPr>
        <w:pStyle w:val="6"/>
        <w:spacing w:before="0" w:after="0"/>
        <w:rPr>
          <w:b w:val="0"/>
        </w:rPr>
      </w:pPr>
      <w:r>
        <w:rPr>
          <w:b w:val="0"/>
        </w:rPr>
        <w:t xml:space="preserve">21. Количество лестниц  </w:t>
      </w:r>
      <w:r w:rsidR="000677DF">
        <w:rPr>
          <w:b w:val="0"/>
        </w:rPr>
        <w:t xml:space="preserve">- </w:t>
      </w:r>
      <w:r>
        <w:rPr>
          <w:b w:val="0"/>
        </w:rPr>
        <w:t>2</w:t>
      </w:r>
    </w:p>
    <w:p w:rsidR="004B2C1D" w:rsidRDefault="004B2C1D" w:rsidP="004B2C1D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64,6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23. Уборочная площадь общих коридоров 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нет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124,2</w:t>
      </w:r>
    </w:p>
    <w:p w:rsidR="004B2C1D" w:rsidRDefault="004B2C1D" w:rsidP="004B2C1D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25. Площадь земельного участка, входящего в состав общего имущества многоквартирного дома  1200</w:t>
      </w:r>
      <w:r>
        <w:rPr>
          <w:b/>
          <w:sz w:val="22"/>
          <w:szCs w:val="22"/>
        </w:rPr>
        <w:t xml:space="preserve"> кв. м</w:t>
      </w:r>
    </w:p>
    <w:p w:rsidR="004B2C1D" w:rsidRDefault="004B2C1D" w:rsidP="004B2C1D">
      <w:pPr>
        <w:ind w:left="120"/>
        <w:rPr>
          <w:sz w:val="22"/>
          <w:szCs w:val="22"/>
        </w:rPr>
      </w:pPr>
      <w:r>
        <w:rPr>
          <w:sz w:val="22"/>
          <w:szCs w:val="22"/>
        </w:rPr>
        <w:t xml:space="preserve">26 Кадастровый номер земельного участка (при его наличии) </w:t>
      </w:r>
      <w:r w:rsidR="000677DF">
        <w:rPr>
          <w:sz w:val="22"/>
          <w:szCs w:val="22"/>
        </w:rPr>
        <w:t xml:space="preserve">- </w:t>
      </w:r>
      <w:r>
        <w:rPr>
          <w:sz w:val="22"/>
          <w:szCs w:val="22"/>
        </w:rPr>
        <w:t>нет</w:t>
      </w:r>
    </w:p>
    <w:p w:rsidR="004B2C1D" w:rsidRDefault="004B2C1D" w:rsidP="004B2C1D">
      <w:pPr>
        <w:ind w:left="120"/>
        <w:rPr>
          <w:sz w:val="22"/>
          <w:szCs w:val="22"/>
        </w:rPr>
      </w:pPr>
    </w:p>
    <w:p w:rsidR="004B2C1D" w:rsidRDefault="004B2C1D" w:rsidP="004B2C1D">
      <w:pPr>
        <w:jc w:val="center"/>
        <w:rPr>
          <w:sz w:val="22"/>
          <w:szCs w:val="22"/>
        </w:rPr>
      </w:pPr>
    </w:p>
    <w:p w:rsidR="004B2C1D" w:rsidRDefault="004B2C1D" w:rsidP="004B2C1D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4B2C1D" w:rsidRDefault="004B2C1D" w:rsidP="004B2C1D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Наименование конструктивных </w:t>
            </w:r>
          </w:p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  ж/бетонный,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Панельный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Требует частичного ремонта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Удовлетворительное 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Ремонтировалась  в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97455">
                <w:rPr>
                  <w:sz w:val="20"/>
                  <w:szCs w:val="20"/>
                </w:rPr>
                <w:t>2003 г</w:t>
              </w:r>
            </w:smartTag>
            <w:r w:rsidRPr="00E97455">
              <w:rPr>
                <w:sz w:val="20"/>
                <w:szCs w:val="20"/>
              </w:rPr>
              <w:t>.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Косметический ремонт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Удовлетворительное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70 % износа</w:t>
            </w: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Трубы металопластик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Трубы пластиковые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4B2C1D" w:rsidRPr="00E97455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  <w:r w:rsidRPr="00E97455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1D" w:rsidRPr="00E97455" w:rsidRDefault="004B2C1D" w:rsidP="009E3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4B2C1D" w:rsidRDefault="004B2C1D" w:rsidP="004B2C1D"/>
    <w:p w:rsidR="004B2C1D" w:rsidRPr="00E97455" w:rsidRDefault="004B2C1D" w:rsidP="004B2C1D">
      <w:r w:rsidRPr="00E97455">
        <w:t xml:space="preserve">Главный бухгалтер  </w:t>
      </w:r>
    </w:p>
    <w:p w:rsidR="004B2C1D" w:rsidRDefault="004B2C1D" w:rsidP="004B2C1D">
      <w:r w:rsidRPr="00E97455">
        <w:t>администрации Самофаловского</w:t>
      </w:r>
      <w:r>
        <w:t xml:space="preserve"> </w:t>
      </w:r>
    </w:p>
    <w:p w:rsidR="004B2C1D" w:rsidRPr="00E97455" w:rsidRDefault="004B2C1D" w:rsidP="004B2C1D">
      <w:r w:rsidRPr="00E97455">
        <w:t xml:space="preserve">сельского поселения   ___________________ Н.Н. Кнутова </w:t>
      </w:r>
    </w:p>
    <w:p w:rsidR="004B2C1D" w:rsidRPr="00E97455" w:rsidRDefault="004B2C1D" w:rsidP="004B2C1D">
      <w:r w:rsidRPr="00E97455">
        <w:t xml:space="preserve">  «</w:t>
      </w:r>
      <w:r>
        <w:t>01» сентября  2011</w:t>
      </w:r>
      <w:r w:rsidRPr="00E97455">
        <w:t xml:space="preserve"> г.    </w:t>
      </w:r>
    </w:p>
    <w:p w:rsidR="004B2C1D" w:rsidRPr="00E97455" w:rsidRDefault="004B2C1D" w:rsidP="004B2C1D"/>
    <w:p w:rsidR="004B2C1D" w:rsidRPr="00E97455" w:rsidRDefault="004B2C1D" w:rsidP="004B2C1D">
      <w:pPr>
        <w:pStyle w:val="ConsPlusNonformat"/>
        <w:widowControl/>
        <w:rPr>
          <w:sz w:val="24"/>
          <w:szCs w:val="24"/>
        </w:rPr>
      </w:pPr>
      <w:r w:rsidRPr="00E97455">
        <w:rPr>
          <w:sz w:val="24"/>
          <w:szCs w:val="24"/>
          <w:vertAlign w:val="superscript"/>
        </w:rPr>
        <w:t>*</w:t>
      </w:r>
      <w:r w:rsidRPr="00E97455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C3390A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2C1D"/>
    <w:rsid w:val="000677DF"/>
    <w:rsid w:val="004971AB"/>
    <w:rsid w:val="004B2C1D"/>
    <w:rsid w:val="006770B5"/>
    <w:rsid w:val="00EA6B5B"/>
    <w:rsid w:val="00EF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2C1D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4B2C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B2C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B2C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2C1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C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2C1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B2C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B2C1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2C1D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4B2C1D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4B2C1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4B2C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B2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4B2C1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4B2C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4</cp:revision>
  <dcterms:created xsi:type="dcterms:W3CDTF">2011-09-06T07:31:00Z</dcterms:created>
  <dcterms:modified xsi:type="dcterms:W3CDTF">2011-09-06T07:47:00Z</dcterms:modified>
</cp:coreProperties>
</file>